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CB" w:rsidRPr="00455EFC" w:rsidRDefault="005F7395" w:rsidP="008331CB">
      <w:pPr>
        <w:rPr>
          <w:b/>
          <w:u w:val="single"/>
        </w:rPr>
      </w:pPr>
      <w:r>
        <w:rPr>
          <w:b/>
          <w:u w:val="single"/>
        </w:rPr>
        <w:t xml:space="preserve"> LLANFAELOG COMMUNITY COUNCIL </w:t>
      </w:r>
      <w:r w:rsidR="008331CB" w:rsidRPr="00455EFC">
        <w:rPr>
          <w:b/>
          <w:u w:val="single"/>
        </w:rPr>
        <w:t xml:space="preserve">MEMORIAL POLICY </w:t>
      </w:r>
    </w:p>
    <w:p w:rsidR="008331CB" w:rsidRPr="00455EFC" w:rsidRDefault="008331CB" w:rsidP="008331CB">
      <w:pPr>
        <w:rPr>
          <w:b/>
          <w:u w:val="single"/>
        </w:rPr>
      </w:pPr>
      <w:r w:rsidRPr="00455EFC">
        <w:rPr>
          <w:b/>
          <w:u w:val="single"/>
        </w:rPr>
        <w:t xml:space="preserve">Introduction </w:t>
      </w:r>
    </w:p>
    <w:p w:rsidR="008331CB" w:rsidRDefault="008331CB" w:rsidP="008331CB">
      <w:r>
        <w:t xml:space="preserve">Some members of the public are keen to remember loved ones by providing a permanent reminder in the surrounding which they were familiar.   This can also be to the benefit of the community if the memorial is either useful or attractive.  The aim of this policy is to ensure: </w:t>
      </w:r>
    </w:p>
    <w:p w:rsidR="008331CB" w:rsidRDefault="008331CB" w:rsidP="008331CB">
      <w:r>
        <w:t>a) That any memorial is appropriate for the location in which it is placed</w:t>
      </w:r>
    </w:p>
    <w:p w:rsidR="008331CB" w:rsidRDefault="008331CB" w:rsidP="008331CB">
      <w:r>
        <w:t xml:space="preserve"> b) That the costs of supply and installation are carried by the donor of the memorial</w:t>
      </w:r>
    </w:p>
    <w:p w:rsidR="008331CB" w:rsidRDefault="008331CB" w:rsidP="008331CB">
      <w:r>
        <w:t xml:space="preserve"> c) That the responsibility for the maintenance of any memorial is clearly defined.</w:t>
      </w:r>
    </w:p>
    <w:p w:rsidR="008331CB" w:rsidRDefault="008331CB" w:rsidP="008331CB">
      <w:r>
        <w:t xml:space="preserve"> d) That permanent features such as planters, benches or trees will enhance the street scene and maintain the character of the area</w:t>
      </w:r>
    </w:p>
    <w:p w:rsidR="007E2E51" w:rsidRDefault="008331CB" w:rsidP="008331CB">
      <w:r>
        <w:t xml:space="preserve"> e) That any wording associated with a memorial is of a suitable size, colour and type face</w:t>
      </w:r>
    </w:p>
    <w:p w:rsidR="001C647C" w:rsidRDefault="001C647C" w:rsidP="008331CB"/>
    <w:p w:rsidR="001C647C" w:rsidRPr="00455EFC" w:rsidRDefault="001C647C" w:rsidP="001C647C">
      <w:pPr>
        <w:rPr>
          <w:b/>
          <w:u w:val="single"/>
        </w:rPr>
      </w:pPr>
      <w:r w:rsidRPr="00455EFC">
        <w:rPr>
          <w:b/>
          <w:u w:val="single"/>
        </w:rPr>
        <w:t xml:space="preserve">Policy </w:t>
      </w:r>
    </w:p>
    <w:p w:rsidR="001C647C" w:rsidRDefault="001C647C" w:rsidP="001C647C">
      <w:r>
        <w:t>1. The location on public land of any memorials to private individuals will be agreed with the Llanfaelog Community Council where appropriate.</w:t>
      </w:r>
    </w:p>
    <w:p w:rsidR="001C647C" w:rsidRDefault="001C647C" w:rsidP="001C647C">
      <w:r>
        <w:t xml:space="preserve"> 2. Memorials should have some community benefit either as street furniture or by enhancing the appearance of the village.</w:t>
      </w:r>
    </w:p>
    <w:p w:rsidR="001C647C" w:rsidRDefault="001C647C" w:rsidP="001C647C">
      <w:r>
        <w:t xml:space="preserve"> 3. Benches or trees must be of the type specified by the council in order to co-ordinate with any other benches or trees already situated in the intended area.</w:t>
      </w:r>
    </w:p>
    <w:p w:rsidR="001C647C" w:rsidRDefault="001C647C" w:rsidP="001C647C">
      <w:r>
        <w:t xml:space="preserve"> 4. The cost of supply and installation of any memorial will be covered by the donor and must be paid for by the applicant prior to purchase and installation by the council. </w:t>
      </w:r>
    </w:p>
    <w:p w:rsidR="001C647C" w:rsidRDefault="001C647C" w:rsidP="001C647C">
      <w:r>
        <w:t>5. The community council will only consider memorials to individuals who have a direct connection with Llanfaelog and surrounding areas. Applications for deceased pets will not be considered.</w:t>
      </w:r>
    </w:p>
    <w:p w:rsidR="001C647C" w:rsidRDefault="001C647C" w:rsidP="001C647C">
      <w:r>
        <w:t xml:space="preserve"> 6. Once installed the memorial can only be repositioned with the agreement of the Community Council.</w:t>
      </w:r>
    </w:p>
    <w:p w:rsidR="001C647C" w:rsidRDefault="001C647C" w:rsidP="001C647C">
      <w:r>
        <w:t xml:space="preserve"> 7. Any plaques or wording must be agreed with the community council in advance.</w:t>
      </w:r>
    </w:p>
    <w:p w:rsidR="001C647C" w:rsidRDefault="001C647C" w:rsidP="001C647C">
      <w:r>
        <w:t xml:space="preserve"> 8. Once supplied the item, except the plaque, will become the property of the community council and any routine maintenance costs covered by the community council.</w:t>
      </w:r>
    </w:p>
    <w:p w:rsidR="001C647C" w:rsidRDefault="001C647C" w:rsidP="001C647C">
      <w:r>
        <w:t xml:space="preserve"> 9. In the event of serious damage by accident, vandalism or becomes unsafe and beyond economical repair the parish council reserve the right to remove and not replace the item.</w:t>
      </w:r>
    </w:p>
    <w:p w:rsidR="00C20217" w:rsidRDefault="001C647C" w:rsidP="001C647C">
      <w:r>
        <w:t xml:space="preserve"> 10. Any plaques will remain the property of the donor and must be maintained in good</w:t>
      </w:r>
      <w:r w:rsidR="00C20217">
        <w:t xml:space="preserve"> </w:t>
      </w:r>
      <w:r w:rsidR="00C20217" w:rsidRPr="00C20217">
        <w:t>condition if damaged, removed.</w:t>
      </w:r>
    </w:p>
    <w:p w:rsidR="00EB46AE" w:rsidRDefault="00EB46AE" w:rsidP="001C647C">
      <w:r>
        <w:t xml:space="preserve"> 11. While we understand the importance of recognising the anniversary of a loved one, the council respectfully requests that no wreaths, balloons or flowers etc. are placed on the Memorial bench – the bench and plaque are to remember the loved one.</w:t>
      </w:r>
    </w:p>
    <w:p w:rsidR="001C647C" w:rsidRDefault="00EB46AE" w:rsidP="001C647C">
      <w:r>
        <w:t xml:space="preserve"> 12</w:t>
      </w:r>
      <w:r w:rsidR="00C20217" w:rsidRPr="00C20217">
        <w:t>. This policy will be reviewed every two years.</w:t>
      </w:r>
    </w:p>
    <w:p w:rsidR="006B555B" w:rsidRDefault="006B555B" w:rsidP="006B555B">
      <w:pPr>
        <w:rPr>
          <w:b/>
        </w:rPr>
      </w:pPr>
    </w:p>
    <w:p w:rsidR="006B555B" w:rsidRDefault="006B555B" w:rsidP="006B555B">
      <w:pPr>
        <w:rPr>
          <w:b/>
        </w:rPr>
      </w:pPr>
    </w:p>
    <w:p w:rsidR="006B555B" w:rsidRPr="00455EFC" w:rsidRDefault="006B555B" w:rsidP="006B555B">
      <w:pPr>
        <w:rPr>
          <w:b/>
          <w:u w:val="single"/>
        </w:rPr>
      </w:pPr>
      <w:r w:rsidRPr="00455EFC">
        <w:rPr>
          <w:b/>
          <w:u w:val="single"/>
        </w:rPr>
        <w:t xml:space="preserve">Additional information </w:t>
      </w:r>
    </w:p>
    <w:p w:rsidR="006B555B" w:rsidRDefault="006B555B" w:rsidP="006B555B">
      <w:r>
        <w:t xml:space="preserve"> </w:t>
      </w:r>
    </w:p>
    <w:p w:rsidR="006B555B" w:rsidRDefault="006B555B" w:rsidP="006B555B">
      <w:r>
        <w:t xml:space="preserve">The community council will keep a record of any memorials supplied including the donor’s name and contact details. The parish council will maintain a plan, which can be supplied to the public, showing all </w:t>
      </w:r>
      <w:r w:rsidRPr="006B555B">
        <w:t>potential locations for additional seats or trees around the village.</w:t>
      </w:r>
    </w:p>
    <w:p w:rsidR="005F7395" w:rsidRDefault="005F7395" w:rsidP="006B555B"/>
    <w:p w:rsidR="005F7395" w:rsidRDefault="005F7395" w:rsidP="006B555B">
      <w:r>
        <w:t>ADOPTED 27</w:t>
      </w:r>
      <w:r w:rsidRPr="005F7395">
        <w:rPr>
          <w:vertAlign w:val="superscript"/>
        </w:rPr>
        <w:t>TH</w:t>
      </w:r>
      <w:r>
        <w:t xml:space="preserve"> September 2017</w:t>
      </w:r>
      <w:r w:rsidR="00067E9D">
        <w:t xml:space="preserve">                                                         Reviewed</w:t>
      </w:r>
      <w:bookmarkStart w:id="0" w:name="_GoBack"/>
      <w:bookmarkEnd w:id="0"/>
      <w:r w:rsidR="00067E9D">
        <w:t xml:space="preserve"> July 2018</w:t>
      </w:r>
    </w:p>
    <w:p w:rsidR="00514398" w:rsidRDefault="00514398" w:rsidP="006B555B"/>
    <w:p w:rsidR="00514398" w:rsidRDefault="00514398" w:rsidP="006B555B"/>
    <w:p w:rsidR="001117CE" w:rsidRDefault="001117CE" w:rsidP="006B555B"/>
    <w:p w:rsidR="001117CE" w:rsidRDefault="001117CE" w:rsidP="006B555B"/>
    <w:p w:rsidR="00EB46AE" w:rsidRDefault="00EB46AE" w:rsidP="001C647C">
      <w:pPr>
        <w:rPr>
          <w:rFonts w:ascii="Wingdings" w:eastAsia="Times New Roman" w:hAnsi="Wingdings" w:cs="Times New Roman"/>
          <w:b/>
          <w:bCs/>
          <w:color w:val="555555"/>
          <w:lang w:eastAsia="en-GB"/>
        </w:rPr>
      </w:pPr>
    </w:p>
    <w:p w:rsidR="001C647C" w:rsidRDefault="001C647C" w:rsidP="001C647C">
      <w:r>
        <w:t xml:space="preserve">  </w:t>
      </w:r>
    </w:p>
    <w:sectPr w:rsidR="001C6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CB"/>
    <w:rsid w:val="00067E9D"/>
    <w:rsid w:val="001117CE"/>
    <w:rsid w:val="001C647C"/>
    <w:rsid w:val="00455EFC"/>
    <w:rsid w:val="00514398"/>
    <w:rsid w:val="005F7395"/>
    <w:rsid w:val="006B555B"/>
    <w:rsid w:val="007E2E51"/>
    <w:rsid w:val="008331CB"/>
    <w:rsid w:val="00C20217"/>
    <w:rsid w:val="00EB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4F73A-1382-41F7-95B9-9AD1A4EA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29199">
      <w:bodyDiv w:val="1"/>
      <w:marLeft w:val="0"/>
      <w:marRight w:val="0"/>
      <w:marTop w:val="0"/>
      <w:marBottom w:val="0"/>
      <w:divBdr>
        <w:top w:val="none" w:sz="0" w:space="0" w:color="auto"/>
        <w:left w:val="none" w:sz="0" w:space="0" w:color="auto"/>
        <w:bottom w:val="none" w:sz="0" w:space="0" w:color="auto"/>
        <w:right w:val="none" w:sz="0" w:space="0" w:color="auto"/>
      </w:divBdr>
      <w:divsChild>
        <w:div w:id="1147237092">
          <w:marLeft w:val="0"/>
          <w:marRight w:val="0"/>
          <w:marTop w:val="0"/>
          <w:marBottom w:val="0"/>
          <w:divBdr>
            <w:top w:val="none" w:sz="0" w:space="0" w:color="auto"/>
            <w:left w:val="none" w:sz="0" w:space="0" w:color="auto"/>
            <w:bottom w:val="none" w:sz="0" w:space="0" w:color="auto"/>
            <w:right w:val="none" w:sz="0" w:space="0" w:color="auto"/>
          </w:divBdr>
          <w:divsChild>
            <w:div w:id="1459957271">
              <w:marLeft w:val="0"/>
              <w:marRight w:val="0"/>
              <w:marTop w:val="0"/>
              <w:marBottom w:val="0"/>
              <w:divBdr>
                <w:top w:val="none" w:sz="0" w:space="0" w:color="auto"/>
                <w:left w:val="none" w:sz="0" w:space="0" w:color="auto"/>
                <w:bottom w:val="none" w:sz="0" w:space="0" w:color="auto"/>
                <w:right w:val="none" w:sz="0" w:space="0" w:color="auto"/>
              </w:divBdr>
              <w:divsChild>
                <w:div w:id="1108352354">
                  <w:marLeft w:val="0"/>
                  <w:marRight w:val="0"/>
                  <w:marTop w:val="0"/>
                  <w:marBottom w:val="0"/>
                  <w:divBdr>
                    <w:top w:val="none" w:sz="0" w:space="0" w:color="auto"/>
                    <w:left w:val="none" w:sz="0" w:space="0" w:color="auto"/>
                    <w:bottom w:val="none" w:sz="0" w:space="0" w:color="auto"/>
                    <w:right w:val="none" w:sz="0" w:space="0" w:color="auto"/>
                  </w:divBdr>
                  <w:divsChild>
                    <w:div w:id="118383858">
                      <w:marLeft w:val="0"/>
                      <w:marRight w:val="0"/>
                      <w:marTop w:val="0"/>
                      <w:marBottom w:val="0"/>
                      <w:divBdr>
                        <w:top w:val="none" w:sz="0" w:space="0" w:color="auto"/>
                        <w:left w:val="none" w:sz="0" w:space="0" w:color="auto"/>
                        <w:bottom w:val="none" w:sz="0" w:space="0" w:color="auto"/>
                        <w:right w:val="none" w:sz="0" w:space="0" w:color="auto"/>
                      </w:divBdr>
                      <w:divsChild>
                        <w:div w:id="716776731">
                          <w:marLeft w:val="0"/>
                          <w:marRight w:val="0"/>
                          <w:marTop w:val="0"/>
                          <w:marBottom w:val="0"/>
                          <w:divBdr>
                            <w:top w:val="none" w:sz="0" w:space="0" w:color="auto"/>
                            <w:left w:val="none" w:sz="0" w:space="0" w:color="auto"/>
                            <w:bottom w:val="none" w:sz="0" w:space="0" w:color="auto"/>
                            <w:right w:val="none" w:sz="0" w:space="0" w:color="auto"/>
                          </w:divBdr>
                          <w:divsChild>
                            <w:div w:id="1642731946">
                              <w:marLeft w:val="0"/>
                              <w:marRight w:val="0"/>
                              <w:marTop w:val="0"/>
                              <w:marBottom w:val="0"/>
                              <w:divBdr>
                                <w:top w:val="none" w:sz="0" w:space="0" w:color="auto"/>
                                <w:left w:val="none" w:sz="0" w:space="0" w:color="auto"/>
                                <w:bottom w:val="none" w:sz="0" w:space="0" w:color="auto"/>
                                <w:right w:val="none" w:sz="0" w:space="0" w:color="auto"/>
                              </w:divBdr>
                              <w:divsChild>
                                <w:div w:id="1167673635">
                                  <w:marLeft w:val="0"/>
                                  <w:marRight w:val="0"/>
                                  <w:marTop w:val="0"/>
                                  <w:marBottom w:val="0"/>
                                  <w:divBdr>
                                    <w:top w:val="none" w:sz="0" w:space="0" w:color="auto"/>
                                    <w:left w:val="none" w:sz="0" w:space="0" w:color="auto"/>
                                    <w:bottom w:val="none" w:sz="0" w:space="0" w:color="auto"/>
                                    <w:right w:val="none" w:sz="0" w:space="0" w:color="auto"/>
                                  </w:divBdr>
                                  <w:divsChild>
                                    <w:div w:id="1087574943">
                                      <w:marLeft w:val="0"/>
                                      <w:marRight w:val="0"/>
                                      <w:marTop w:val="0"/>
                                      <w:marBottom w:val="0"/>
                                      <w:divBdr>
                                        <w:top w:val="none" w:sz="0" w:space="0" w:color="auto"/>
                                        <w:left w:val="none" w:sz="0" w:space="0" w:color="auto"/>
                                        <w:bottom w:val="none" w:sz="0" w:space="0" w:color="auto"/>
                                        <w:right w:val="none" w:sz="0" w:space="0" w:color="auto"/>
                                      </w:divBdr>
                                      <w:divsChild>
                                        <w:div w:id="1099445804">
                                          <w:marLeft w:val="0"/>
                                          <w:marRight w:val="0"/>
                                          <w:marTop w:val="0"/>
                                          <w:marBottom w:val="0"/>
                                          <w:divBdr>
                                            <w:top w:val="none" w:sz="0" w:space="0" w:color="auto"/>
                                            <w:left w:val="none" w:sz="0" w:space="0" w:color="auto"/>
                                            <w:bottom w:val="none" w:sz="0" w:space="0" w:color="auto"/>
                                            <w:right w:val="none" w:sz="0" w:space="0" w:color="auto"/>
                                          </w:divBdr>
                                          <w:divsChild>
                                            <w:div w:id="1277516748">
                                              <w:marLeft w:val="0"/>
                                              <w:marRight w:val="0"/>
                                              <w:marTop w:val="0"/>
                                              <w:marBottom w:val="0"/>
                                              <w:divBdr>
                                                <w:top w:val="none" w:sz="0" w:space="0" w:color="auto"/>
                                                <w:left w:val="none" w:sz="0" w:space="0" w:color="auto"/>
                                                <w:bottom w:val="none" w:sz="0" w:space="0" w:color="auto"/>
                                                <w:right w:val="none" w:sz="0" w:space="0" w:color="auto"/>
                                              </w:divBdr>
                                              <w:divsChild>
                                                <w:div w:id="1788431294">
                                                  <w:marLeft w:val="0"/>
                                                  <w:marRight w:val="0"/>
                                                  <w:marTop w:val="0"/>
                                                  <w:marBottom w:val="0"/>
                                                  <w:divBdr>
                                                    <w:top w:val="none" w:sz="0" w:space="0" w:color="auto"/>
                                                    <w:left w:val="none" w:sz="0" w:space="0" w:color="auto"/>
                                                    <w:bottom w:val="none" w:sz="0" w:space="0" w:color="auto"/>
                                                    <w:right w:val="none" w:sz="0" w:space="0" w:color="auto"/>
                                                  </w:divBdr>
                                                  <w:divsChild>
                                                    <w:div w:id="1835343149">
                                                      <w:marLeft w:val="0"/>
                                                      <w:marRight w:val="0"/>
                                                      <w:marTop w:val="0"/>
                                                      <w:marBottom w:val="0"/>
                                                      <w:divBdr>
                                                        <w:top w:val="none" w:sz="0" w:space="0" w:color="auto"/>
                                                        <w:left w:val="none" w:sz="0" w:space="0" w:color="auto"/>
                                                        <w:bottom w:val="none" w:sz="0" w:space="0" w:color="auto"/>
                                                        <w:right w:val="none" w:sz="0" w:space="0" w:color="auto"/>
                                                      </w:divBdr>
                                                      <w:divsChild>
                                                        <w:div w:id="2126002480">
                                                          <w:marLeft w:val="0"/>
                                                          <w:marRight w:val="0"/>
                                                          <w:marTop w:val="0"/>
                                                          <w:marBottom w:val="0"/>
                                                          <w:divBdr>
                                                            <w:top w:val="none" w:sz="0" w:space="0" w:color="auto"/>
                                                            <w:left w:val="none" w:sz="0" w:space="0" w:color="auto"/>
                                                            <w:bottom w:val="none" w:sz="0" w:space="0" w:color="auto"/>
                                                            <w:right w:val="none" w:sz="0" w:space="0" w:color="auto"/>
                                                          </w:divBdr>
                                                          <w:divsChild>
                                                            <w:div w:id="1608731560">
                                                              <w:marLeft w:val="0"/>
                                                              <w:marRight w:val="0"/>
                                                              <w:marTop w:val="0"/>
                                                              <w:marBottom w:val="0"/>
                                                              <w:divBdr>
                                                                <w:top w:val="none" w:sz="0" w:space="0" w:color="auto"/>
                                                                <w:left w:val="none" w:sz="0" w:space="0" w:color="auto"/>
                                                                <w:bottom w:val="none" w:sz="0" w:space="0" w:color="auto"/>
                                                                <w:right w:val="none" w:sz="0" w:space="0" w:color="auto"/>
                                                              </w:divBdr>
                                                              <w:divsChild>
                                                                <w:div w:id="1332829156">
                                                                  <w:marLeft w:val="0"/>
                                                                  <w:marRight w:val="0"/>
                                                                  <w:marTop w:val="0"/>
                                                                  <w:marBottom w:val="0"/>
                                                                  <w:divBdr>
                                                                    <w:top w:val="none" w:sz="0" w:space="0" w:color="auto"/>
                                                                    <w:left w:val="none" w:sz="0" w:space="0" w:color="auto"/>
                                                                    <w:bottom w:val="none" w:sz="0" w:space="0" w:color="auto"/>
                                                                    <w:right w:val="none" w:sz="0" w:space="0" w:color="auto"/>
                                                                  </w:divBdr>
                                                                  <w:divsChild>
                                                                    <w:div w:id="619382396">
                                                                      <w:marLeft w:val="0"/>
                                                                      <w:marRight w:val="0"/>
                                                                      <w:marTop w:val="0"/>
                                                                      <w:marBottom w:val="0"/>
                                                                      <w:divBdr>
                                                                        <w:top w:val="none" w:sz="0" w:space="0" w:color="auto"/>
                                                                        <w:left w:val="none" w:sz="0" w:space="0" w:color="auto"/>
                                                                        <w:bottom w:val="none" w:sz="0" w:space="0" w:color="auto"/>
                                                                        <w:right w:val="none" w:sz="0" w:space="0" w:color="auto"/>
                                                                      </w:divBdr>
                                                                      <w:divsChild>
                                                                        <w:div w:id="1655835341">
                                                                          <w:marLeft w:val="0"/>
                                                                          <w:marRight w:val="0"/>
                                                                          <w:marTop w:val="0"/>
                                                                          <w:marBottom w:val="0"/>
                                                                          <w:divBdr>
                                                                            <w:top w:val="none" w:sz="0" w:space="0" w:color="auto"/>
                                                                            <w:left w:val="none" w:sz="0" w:space="0" w:color="auto"/>
                                                                            <w:bottom w:val="none" w:sz="0" w:space="0" w:color="auto"/>
                                                                            <w:right w:val="none" w:sz="0" w:space="0" w:color="auto"/>
                                                                          </w:divBdr>
                                                                          <w:divsChild>
                                                                            <w:div w:id="1202328380">
                                                                              <w:marLeft w:val="0"/>
                                                                              <w:marRight w:val="0"/>
                                                                              <w:marTop w:val="0"/>
                                                                              <w:marBottom w:val="0"/>
                                                                              <w:divBdr>
                                                                                <w:top w:val="none" w:sz="0" w:space="0" w:color="auto"/>
                                                                                <w:left w:val="none" w:sz="0" w:space="0" w:color="auto"/>
                                                                                <w:bottom w:val="none" w:sz="0" w:space="0" w:color="auto"/>
                                                                                <w:right w:val="none" w:sz="0" w:space="0" w:color="auto"/>
                                                                              </w:divBdr>
                                                                              <w:divsChild>
                                                                                <w:div w:id="1976640286">
                                                                                  <w:marLeft w:val="0"/>
                                                                                  <w:marRight w:val="0"/>
                                                                                  <w:marTop w:val="0"/>
                                                                                  <w:marBottom w:val="0"/>
                                                                                  <w:divBdr>
                                                                                    <w:top w:val="none" w:sz="0" w:space="0" w:color="auto"/>
                                                                                    <w:left w:val="none" w:sz="0" w:space="0" w:color="auto"/>
                                                                                    <w:bottom w:val="none" w:sz="0" w:space="0" w:color="auto"/>
                                                                                    <w:right w:val="none" w:sz="0" w:space="0" w:color="auto"/>
                                                                                  </w:divBdr>
                                                                                  <w:divsChild>
                                                                                    <w:div w:id="1303849169">
                                                                                      <w:marLeft w:val="0"/>
                                                                                      <w:marRight w:val="0"/>
                                                                                      <w:marTop w:val="0"/>
                                                                                      <w:marBottom w:val="0"/>
                                                                                      <w:divBdr>
                                                                                        <w:top w:val="none" w:sz="0" w:space="0" w:color="auto"/>
                                                                                        <w:left w:val="none" w:sz="0" w:space="0" w:color="auto"/>
                                                                                        <w:bottom w:val="none" w:sz="0" w:space="0" w:color="auto"/>
                                                                                        <w:right w:val="none" w:sz="0" w:space="0" w:color="auto"/>
                                                                                      </w:divBdr>
                                                                                      <w:divsChild>
                                                                                        <w:div w:id="193618092">
                                                                                          <w:marLeft w:val="0"/>
                                                                                          <w:marRight w:val="0"/>
                                                                                          <w:marTop w:val="0"/>
                                                                                          <w:marBottom w:val="0"/>
                                                                                          <w:divBdr>
                                                                                            <w:top w:val="none" w:sz="0" w:space="0" w:color="auto"/>
                                                                                            <w:left w:val="none" w:sz="0" w:space="0" w:color="auto"/>
                                                                                            <w:bottom w:val="none" w:sz="0" w:space="0" w:color="auto"/>
                                                                                            <w:right w:val="none" w:sz="0" w:space="0" w:color="auto"/>
                                                                                          </w:divBdr>
                                                                                          <w:divsChild>
                                                                                            <w:div w:id="197741287">
                                                                                              <w:marLeft w:val="0"/>
                                                                                              <w:marRight w:val="120"/>
                                                                                              <w:marTop w:val="0"/>
                                                                                              <w:marBottom w:val="150"/>
                                                                                              <w:divBdr>
                                                                                                <w:top w:val="single" w:sz="2" w:space="0" w:color="EFEFEF"/>
                                                                                                <w:left w:val="single" w:sz="6" w:space="0" w:color="EFEFEF"/>
                                                                                                <w:bottom w:val="single" w:sz="6" w:space="0" w:color="E2E2E2"/>
                                                                                                <w:right w:val="single" w:sz="6" w:space="0" w:color="EFEFEF"/>
                                                                                              </w:divBdr>
                                                                                              <w:divsChild>
                                                                                                <w:div w:id="552234008">
                                                                                                  <w:marLeft w:val="0"/>
                                                                                                  <w:marRight w:val="0"/>
                                                                                                  <w:marTop w:val="0"/>
                                                                                                  <w:marBottom w:val="0"/>
                                                                                                  <w:divBdr>
                                                                                                    <w:top w:val="none" w:sz="0" w:space="0" w:color="auto"/>
                                                                                                    <w:left w:val="none" w:sz="0" w:space="0" w:color="auto"/>
                                                                                                    <w:bottom w:val="none" w:sz="0" w:space="0" w:color="auto"/>
                                                                                                    <w:right w:val="none" w:sz="0" w:space="0" w:color="auto"/>
                                                                                                  </w:divBdr>
                                                                                                  <w:divsChild>
                                                                                                    <w:div w:id="1269506772">
                                                                                                      <w:marLeft w:val="0"/>
                                                                                                      <w:marRight w:val="0"/>
                                                                                                      <w:marTop w:val="0"/>
                                                                                                      <w:marBottom w:val="0"/>
                                                                                                      <w:divBdr>
                                                                                                        <w:top w:val="none" w:sz="0" w:space="0" w:color="auto"/>
                                                                                                        <w:left w:val="none" w:sz="0" w:space="0" w:color="auto"/>
                                                                                                        <w:bottom w:val="none" w:sz="0" w:space="0" w:color="auto"/>
                                                                                                        <w:right w:val="none" w:sz="0" w:space="0" w:color="auto"/>
                                                                                                      </w:divBdr>
                                                                                                      <w:divsChild>
                                                                                                        <w:div w:id="473763382">
                                                                                                          <w:marLeft w:val="0"/>
                                                                                                          <w:marRight w:val="0"/>
                                                                                                          <w:marTop w:val="0"/>
                                                                                                          <w:marBottom w:val="0"/>
                                                                                                          <w:divBdr>
                                                                                                            <w:top w:val="none" w:sz="0" w:space="0" w:color="auto"/>
                                                                                                            <w:left w:val="none" w:sz="0" w:space="0" w:color="auto"/>
                                                                                                            <w:bottom w:val="none" w:sz="0" w:space="0" w:color="auto"/>
                                                                                                            <w:right w:val="none" w:sz="0" w:space="0" w:color="auto"/>
                                                                                                          </w:divBdr>
                                                                                                          <w:divsChild>
                                                                                                            <w:div w:id="202402290">
                                                                                                              <w:marLeft w:val="0"/>
                                                                                                              <w:marRight w:val="0"/>
                                                                                                              <w:marTop w:val="0"/>
                                                                                                              <w:marBottom w:val="0"/>
                                                                                                              <w:divBdr>
                                                                                                                <w:top w:val="none" w:sz="0" w:space="0" w:color="auto"/>
                                                                                                                <w:left w:val="none" w:sz="0" w:space="0" w:color="auto"/>
                                                                                                                <w:bottom w:val="none" w:sz="0" w:space="0" w:color="auto"/>
                                                                                                                <w:right w:val="none" w:sz="0" w:space="0" w:color="auto"/>
                                                                                                              </w:divBdr>
                                                                                                              <w:divsChild>
                                                                                                                <w:div w:id="13117906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1169369">
                                                                                                                      <w:marLeft w:val="225"/>
                                                                                                                      <w:marRight w:val="225"/>
                                                                                                                      <w:marTop w:val="75"/>
                                                                                                                      <w:marBottom w:val="75"/>
                                                                                                                      <w:divBdr>
                                                                                                                        <w:top w:val="none" w:sz="0" w:space="0" w:color="auto"/>
                                                                                                                        <w:left w:val="none" w:sz="0" w:space="0" w:color="auto"/>
                                                                                                                        <w:bottom w:val="none" w:sz="0" w:space="0" w:color="auto"/>
                                                                                                                        <w:right w:val="none" w:sz="0" w:space="0" w:color="auto"/>
                                                                                                                      </w:divBdr>
                                                                                                                      <w:divsChild>
                                                                                                                        <w:div w:id="390733658">
                                                                                                                          <w:marLeft w:val="0"/>
                                                                                                                          <w:marRight w:val="0"/>
                                                                                                                          <w:marTop w:val="0"/>
                                                                                                                          <w:marBottom w:val="0"/>
                                                                                                                          <w:divBdr>
                                                                                                                            <w:top w:val="single" w:sz="6" w:space="0" w:color="auto"/>
                                                                                                                            <w:left w:val="single" w:sz="6" w:space="0" w:color="auto"/>
                                                                                                                            <w:bottom w:val="single" w:sz="6" w:space="0" w:color="auto"/>
                                                                                                                            <w:right w:val="single" w:sz="6" w:space="0" w:color="auto"/>
                                                                                                                          </w:divBdr>
                                                                                                                          <w:divsChild>
                                                                                                                            <w:div w:id="435054847">
                                                                                                                              <w:marLeft w:val="0"/>
                                                                                                                              <w:marRight w:val="0"/>
                                                                                                                              <w:marTop w:val="0"/>
                                                                                                                              <w:marBottom w:val="0"/>
                                                                                                                              <w:divBdr>
                                                                                                                                <w:top w:val="none" w:sz="0" w:space="0" w:color="auto"/>
                                                                                                                                <w:left w:val="none" w:sz="0" w:space="0" w:color="auto"/>
                                                                                                                                <w:bottom w:val="none" w:sz="0" w:space="0" w:color="auto"/>
                                                                                                                                <w:right w:val="none" w:sz="0" w:space="0" w:color="auto"/>
                                                                                                                              </w:divBdr>
                                                                                                                              <w:divsChild>
                                                                                                                                <w:div w:id="11590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Parry</dc:creator>
  <cp:keywords/>
  <dc:description/>
  <cp:lastModifiedBy>Richard Parry</cp:lastModifiedBy>
  <cp:revision>10</cp:revision>
  <cp:lastPrinted>2017-10-05T13:39:00Z</cp:lastPrinted>
  <dcterms:created xsi:type="dcterms:W3CDTF">2017-10-04T09:48:00Z</dcterms:created>
  <dcterms:modified xsi:type="dcterms:W3CDTF">2017-10-08T10:49:00Z</dcterms:modified>
</cp:coreProperties>
</file>